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"Przebudowa stawów i systemów przepustów na terenie Nowego ZOO w Poznaniu – ETAP I".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center"/>
      </w:pPr>
      <w:r>
        <w:rPr>
          <w:rStyle w:val="bold"/>
        </w:rPr>
        <w:t xml:space="preserve">stwierdzające, że osoby, które będą uczestniczyć w wykonywaniu zamówienia, posiadają wymagane uprawnienia</w:t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Składając ofertę w ww. postępowaniu prowadzonym w trybie przetargu nieograniczonego, oświadczam, że osoby, które będą uczestniczyć w wykonywaniu zamówienia, posiadają wymagane uprawnienia.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2015-10-20T09:48:49+02:00</dcterms:created>
  <dcterms:modified xsi:type="dcterms:W3CDTF">2015-10-20T09:48:49+02:00</dcterms:modified>
  <dc:title/>
  <dc:description/>
  <dc:subject/>
  <cp:keywords/>
  <cp:category/>
</cp:coreProperties>
</file>